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CA7" w:rsidRPr="006D4CA7" w:rsidRDefault="006D4CA7" w:rsidP="006D4CA7">
      <w:pPr>
        <w:jc w:val="center"/>
        <w:rPr>
          <w:rFonts w:asciiTheme="minorHAnsi" w:eastAsiaTheme="minorHAnsi" w:hAnsiTheme="minorHAnsi" w:cs="Times New Roman"/>
          <w:b/>
          <w:color w:val="C00000"/>
          <w:sz w:val="48"/>
          <w:szCs w:val="48"/>
        </w:rPr>
      </w:pPr>
      <w:bookmarkStart w:id="0" w:name="_GoBack"/>
      <w:r w:rsidRPr="006D4CA7">
        <w:rPr>
          <w:rFonts w:ascii="Cambria" w:eastAsiaTheme="minorHAnsi" w:hAnsi="Cambria" w:cs="Cambria"/>
          <w:b/>
          <w:color w:val="C00000"/>
          <w:sz w:val="48"/>
          <w:szCs w:val="48"/>
        </w:rPr>
        <w:t>Подробный</w:t>
      </w:r>
      <w:r w:rsidRPr="006D4CA7">
        <w:rPr>
          <w:rFonts w:ascii="Algerian" w:eastAsiaTheme="minorHAnsi" w:hAnsi="Algerian" w:cs="Times New Roman"/>
          <w:b/>
          <w:color w:val="C00000"/>
          <w:sz w:val="48"/>
          <w:szCs w:val="48"/>
        </w:rPr>
        <w:t xml:space="preserve"> </w:t>
      </w:r>
      <w:r w:rsidRPr="006D4CA7">
        <w:rPr>
          <w:rFonts w:ascii="Cambria" w:eastAsiaTheme="minorHAnsi" w:hAnsi="Cambria" w:cs="Cambria"/>
          <w:b/>
          <w:color w:val="C00000"/>
          <w:sz w:val="48"/>
          <w:szCs w:val="48"/>
        </w:rPr>
        <w:t>осмотр</w:t>
      </w:r>
      <w:r w:rsidRPr="006D4CA7">
        <w:rPr>
          <w:rFonts w:ascii="Algerian" w:eastAsiaTheme="minorHAnsi" w:hAnsi="Algerian" w:cs="Times New Roman"/>
          <w:b/>
          <w:color w:val="C00000"/>
          <w:sz w:val="48"/>
          <w:szCs w:val="48"/>
        </w:rPr>
        <w:t xml:space="preserve"> </w:t>
      </w:r>
      <w:r w:rsidRPr="006D4CA7">
        <w:rPr>
          <w:rFonts w:ascii="Cambria" w:eastAsiaTheme="minorHAnsi" w:hAnsi="Cambria" w:cs="Cambria"/>
          <w:b/>
          <w:color w:val="C00000"/>
          <w:sz w:val="48"/>
          <w:szCs w:val="48"/>
        </w:rPr>
        <w:t>пострадавшего</w:t>
      </w:r>
    </w:p>
    <w:bookmarkEnd w:id="0"/>
    <w:p w:rsidR="006D4CA7" w:rsidRPr="006D4CA7" w:rsidRDefault="006D4CA7" w:rsidP="006D4CA7">
      <w:pPr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tbl>
      <w:tblPr>
        <w:tblStyle w:val="a4"/>
        <w:tblW w:w="10206" w:type="dxa"/>
        <w:tblInd w:w="-572" w:type="dxa"/>
        <w:tblLook w:val="04A0" w:firstRow="1" w:lastRow="0" w:firstColumn="1" w:lastColumn="0" w:noHBand="0" w:noVBand="1"/>
      </w:tblPr>
      <w:tblGrid>
        <w:gridCol w:w="5529"/>
        <w:gridCol w:w="4677"/>
      </w:tblGrid>
      <w:tr w:rsidR="006D4CA7" w:rsidRPr="006D4CA7" w:rsidTr="00FA07BE">
        <w:trPr>
          <w:trHeight w:val="3171"/>
        </w:trPr>
        <w:tc>
          <w:tcPr>
            <w:tcW w:w="5529" w:type="dxa"/>
          </w:tcPr>
          <w:p w:rsidR="006D4CA7" w:rsidRPr="006D4CA7" w:rsidRDefault="006D4CA7" w:rsidP="006D4CA7">
            <w:pPr>
              <w:pStyle w:val="a3"/>
              <w:numPr>
                <w:ilvl w:val="0"/>
                <w:numId w:val="3"/>
              </w:numPr>
              <w:rPr>
                <w:rFonts w:ascii="Algerian" w:eastAsiaTheme="minorHAnsi" w:hAnsi="Algerian" w:cs="Times New Roman"/>
                <w:b/>
                <w:noProof/>
                <w:color w:val="44546A" w:themeColor="text2"/>
                <w:sz w:val="24"/>
                <w:szCs w:val="24"/>
                <w:lang w:eastAsia="ru-RU"/>
              </w:rPr>
            </w:pPr>
            <w:r w:rsidRPr="006D4CA7">
              <w:rPr>
                <w:rFonts w:ascii="Cambria" w:eastAsiaTheme="minorHAnsi" w:hAnsi="Cambria" w:cs="Cambria"/>
                <w:b/>
                <w:color w:val="44546A" w:themeColor="text2"/>
                <w:sz w:val="24"/>
                <w:szCs w:val="24"/>
              </w:rPr>
              <w:t>Осмотр</w:t>
            </w:r>
            <w:r w:rsidRPr="006D4CA7">
              <w:rPr>
                <w:rFonts w:ascii="Algerian" w:eastAsiaTheme="minorHAnsi" w:hAnsi="Algerian" w:cs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6D4CA7">
              <w:rPr>
                <w:rFonts w:ascii="Cambria" w:eastAsiaTheme="minorHAnsi" w:hAnsi="Cambria" w:cs="Cambria"/>
                <w:b/>
                <w:color w:val="44546A" w:themeColor="text2"/>
                <w:sz w:val="24"/>
                <w:szCs w:val="24"/>
              </w:rPr>
              <w:t>головы</w:t>
            </w:r>
          </w:p>
          <w:p w:rsidR="006D4CA7" w:rsidRPr="006D4CA7" w:rsidRDefault="006D4CA7" w:rsidP="006D4CA7">
            <w:pPr>
              <w:jc w:val="center"/>
              <w:rPr>
                <w:rFonts w:ascii="Algerian" w:eastAsiaTheme="minorHAnsi" w:hAnsi="Algerian" w:cs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Theme="minorHAnsi" w:eastAsiaTheme="minorHAnsi" w:hAnsiTheme="minorHAnsi" w:cs="Times New Roman"/>
                <w:b/>
                <w:color w:val="44546A" w:themeColor="text2"/>
                <w:sz w:val="24"/>
                <w:szCs w:val="24"/>
              </w:rPr>
              <w:t xml:space="preserve">     </w:t>
            </w:r>
            <w:r w:rsidRPr="006D4CA7">
              <w:rPr>
                <w:rFonts w:ascii="Algerian" w:eastAsiaTheme="minorHAnsi" w:hAnsi="Algerian" w:cs="Times New Roman"/>
                <w:b/>
                <w:noProof/>
                <w:color w:val="44546A" w:themeColor="text2"/>
                <w:sz w:val="24"/>
                <w:szCs w:val="24"/>
                <w:lang w:eastAsia="ru-RU"/>
              </w:rPr>
              <w:drawing>
                <wp:inline distT="0" distB="0" distL="0" distR="0" wp14:anchorId="7C0CCD9C" wp14:editId="1238C532">
                  <wp:extent cx="2733675" cy="17907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1790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6D4CA7" w:rsidRPr="006D4CA7" w:rsidRDefault="006D4CA7" w:rsidP="00FA07BE">
            <w:pPr>
              <w:jc w:val="center"/>
              <w:rPr>
                <w:rFonts w:ascii="Algerian" w:eastAsiaTheme="minorHAnsi" w:hAnsi="Algerian" w:cs="Times New Roman"/>
                <w:b/>
                <w:color w:val="44546A" w:themeColor="text2"/>
                <w:sz w:val="24"/>
                <w:szCs w:val="24"/>
              </w:rPr>
            </w:pPr>
            <w:r w:rsidRPr="006D4CA7">
              <w:rPr>
                <w:rFonts w:ascii="Algerian" w:eastAsiaTheme="minorHAnsi" w:hAnsi="Algerian" w:cs="Times New Roman"/>
                <w:b/>
                <w:color w:val="44546A" w:themeColor="text2"/>
                <w:sz w:val="24"/>
                <w:szCs w:val="24"/>
              </w:rPr>
              <w:t xml:space="preserve">4. </w:t>
            </w:r>
            <w:r w:rsidRPr="006D4CA7">
              <w:rPr>
                <w:rFonts w:ascii="Cambria" w:eastAsiaTheme="minorHAnsi" w:hAnsi="Cambria" w:cs="Cambria"/>
                <w:b/>
                <w:color w:val="44546A" w:themeColor="text2"/>
                <w:sz w:val="24"/>
                <w:szCs w:val="24"/>
              </w:rPr>
              <w:t>Осмотр</w:t>
            </w:r>
            <w:r w:rsidRPr="006D4CA7">
              <w:rPr>
                <w:rFonts w:ascii="Algerian" w:eastAsiaTheme="minorHAnsi" w:hAnsi="Algerian" w:cs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6D4CA7">
              <w:rPr>
                <w:rFonts w:ascii="Cambria" w:eastAsiaTheme="minorHAnsi" w:hAnsi="Cambria" w:cs="Cambria"/>
                <w:b/>
                <w:color w:val="44546A" w:themeColor="text2"/>
                <w:sz w:val="24"/>
                <w:szCs w:val="24"/>
              </w:rPr>
              <w:t>живота</w:t>
            </w:r>
            <w:r w:rsidRPr="006D4CA7">
              <w:rPr>
                <w:rFonts w:ascii="Algerian" w:eastAsiaTheme="minorHAnsi" w:hAnsi="Algerian" w:cs="Times New Roman"/>
                <w:b/>
                <w:color w:val="44546A" w:themeColor="text2"/>
                <w:sz w:val="24"/>
                <w:szCs w:val="24"/>
              </w:rPr>
              <w:t xml:space="preserve"> (</w:t>
            </w:r>
            <w:r w:rsidRPr="006D4CA7">
              <w:rPr>
                <w:rFonts w:ascii="Cambria" w:eastAsiaTheme="minorHAnsi" w:hAnsi="Cambria" w:cs="Cambria"/>
                <w:b/>
                <w:color w:val="44546A" w:themeColor="text2"/>
                <w:sz w:val="24"/>
                <w:szCs w:val="24"/>
              </w:rPr>
              <w:t>таза</w:t>
            </w:r>
            <w:r w:rsidRPr="006D4CA7">
              <w:rPr>
                <w:rFonts w:ascii="Algerian" w:eastAsiaTheme="minorHAnsi" w:hAnsi="Algerian" w:cs="Times New Roman"/>
                <w:b/>
                <w:color w:val="44546A" w:themeColor="text2"/>
                <w:sz w:val="24"/>
                <w:szCs w:val="24"/>
              </w:rPr>
              <w:t>)</w:t>
            </w:r>
            <w:r w:rsidRPr="006D4CA7">
              <w:rPr>
                <w:rFonts w:ascii="Algerian" w:eastAsiaTheme="minorHAnsi" w:hAnsi="Algerian" w:cs="Times New Roman"/>
                <w:b/>
                <w:noProof/>
                <w:color w:val="44546A" w:themeColor="text2"/>
                <w:sz w:val="24"/>
                <w:szCs w:val="24"/>
                <w:lang w:eastAsia="ru-RU"/>
              </w:rPr>
              <w:drawing>
                <wp:inline distT="0" distB="0" distL="0" distR="0" wp14:anchorId="26F1DBD1" wp14:editId="278AB3CC">
                  <wp:extent cx="2762250" cy="17240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1724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4CA7" w:rsidRPr="006D4CA7" w:rsidTr="00FA07BE">
        <w:tc>
          <w:tcPr>
            <w:tcW w:w="5529" w:type="dxa"/>
          </w:tcPr>
          <w:p w:rsidR="006D4CA7" w:rsidRPr="006D4CA7" w:rsidRDefault="006D4CA7" w:rsidP="006D4CA7">
            <w:pPr>
              <w:ind w:left="360"/>
              <w:contextualSpacing/>
              <w:rPr>
                <w:rFonts w:ascii="Algerian" w:eastAsiaTheme="minorHAnsi" w:hAnsi="Algerian" w:cs="Times New Roman"/>
                <w:b/>
                <w:noProof/>
                <w:color w:val="44546A" w:themeColor="text2"/>
                <w:sz w:val="24"/>
                <w:szCs w:val="24"/>
                <w:lang w:eastAsia="ru-RU"/>
              </w:rPr>
            </w:pPr>
            <w:r>
              <w:rPr>
                <w:rFonts w:ascii="Cambria" w:eastAsiaTheme="minorHAnsi" w:hAnsi="Cambria" w:cs="Cambria"/>
                <w:b/>
                <w:color w:val="44546A" w:themeColor="text2"/>
                <w:sz w:val="24"/>
                <w:szCs w:val="24"/>
              </w:rPr>
              <w:t xml:space="preserve">2. </w:t>
            </w:r>
            <w:r w:rsidRPr="006D4CA7">
              <w:rPr>
                <w:rFonts w:ascii="Cambria" w:eastAsiaTheme="minorHAnsi" w:hAnsi="Cambria" w:cs="Cambria"/>
                <w:b/>
                <w:color w:val="44546A" w:themeColor="text2"/>
                <w:sz w:val="24"/>
                <w:szCs w:val="24"/>
              </w:rPr>
              <w:t>Осмотр</w:t>
            </w:r>
            <w:r w:rsidRPr="006D4CA7">
              <w:rPr>
                <w:rFonts w:ascii="Algerian" w:eastAsiaTheme="minorHAnsi" w:hAnsi="Algerian" w:cs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6D4CA7">
              <w:rPr>
                <w:rFonts w:ascii="Cambria" w:eastAsiaTheme="minorHAnsi" w:hAnsi="Cambria" w:cs="Cambria"/>
                <w:b/>
                <w:color w:val="44546A" w:themeColor="text2"/>
                <w:sz w:val="24"/>
                <w:szCs w:val="24"/>
              </w:rPr>
              <w:t>шеи</w:t>
            </w:r>
          </w:p>
          <w:p w:rsidR="006D4CA7" w:rsidRPr="006D4CA7" w:rsidRDefault="006D4CA7" w:rsidP="006D4CA7">
            <w:pPr>
              <w:jc w:val="center"/>
              <w:rPr>
                <w:rFonts w:asciiTheme="minorHAnsi" w:eastAsiaTheme="minorHAnsi" w:hAnsiTheme="minorHAnsi" w:cs="Times New Roman"/>
                <w:b/>
                <w:color w:val="44546A" w:themeColor="text2"/>
                <w:sz w:val="24"/>
                <w:szCs w:val="24"/>
              </w:rPr>
            </w:pPr>
            <w:r w:rsidRPr="006D4CA7">
              <w:rPr>
                <w:rFonts w:ascii="Algerian" w:eastAsiaTheme="minorHAnsi" w:hAnsi="Algerian" w:cs="Times New Roman"/>
                <w:b/>
                <w:noProof/>
                <w:color w:val="44546A" w:themeColor="text2"/>
                <w:sz w:val="24"/>
                <w:szCs w:val="24"/>
                <w:lang w:eastAsia="ru-RU"/>
              </w:rPr>
              <w:drawing>
                <wp:inline distT="0" distB="0" distL="0" distR="0" wp14:anchorId="0F206EE8" wp14:editId="6A4B6CEE">
                  <wp:extent cx="2657475" cy="1847215"/>
                  <wp:effectExtent l="0" t="0" r="9525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8364" cy="1861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Merge w:val="restart"/>
          </w:tcPr>
          <w:p w:rsidR="006D4CA7" w:rsidRPr="006D4CA7" w:rsidRDefault="006D4CA7" w:rsidP="00FA07BE">
            <w:pPr>
              <w:jc w:val="center"/>
              <w:rPr>
                <w:rFonts w:ascii="Algerian" w:eastAsiaTheme="minorHAnsi" w:hAnsi="Algerian" w:cs="Times New Roman"/>
                <w:b/>
                <w:color w:val="44546A" w:themeColor="text2"/>
                <w:sz w:val="24"/>
                <w:szCs w:val="24"/>
              </w:rPr>
            </w:pPr>
            <w:r w:rsidRPr="006D4CA7">
              <w:rPr>
                <w:rFonts w:ascii="Algerian" w:eastAsiaTheme="minorHAnsi" w:hAnsi="Algerian" w:cs="Times New Roman"/>
                <w:b/>
                <w:color w:val="44546A" w:themeColor="text2"/>
                <w:sz w:val="24"/>
                <w:szCs w:val="24"/>
              </w:rPr>
              <w:t xml:space="preserve">5. </w:t>
            </w:r>
            <w:r w:rsidRPr="006D4CA7">
              <w:rPr>
                <w:rFonts w:ascii="Cambria" w:eastAsiaTheme="minorHAnsi" w:hAnsi="Cambria" w:cs="Cambria"/>
                <w:b/>
                <w:color w:val="44546A" w:themeColor="text2"/>
                <w:sz w:val="24"/>
                <w:szCs w:val="24"/>
              </w:rPr>
              <w:t>Осмотр</w:t>
            </w:r>
            <w:r w:rsidRPr="006D4CA7">
              <w:rPr>
                <w:rFonts w:ascii="Algerian" w:eastAsiaTheme="minorHAnsi" w:hAnsi="Algerian" w:cs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6D4CA7">
              <w:rPr>
                <w:rFonts w:ascii="Cambria" w:eastAsiaTheme="minorHAnsi" w:hAnsi="Cambria" w:cs="Cambria"/>
                <w:b/>
                <w:color w:val="44546A" w:themeColor="text2"/>
                <w:sz w:val="24"/>
                <w:szCs w:val="24"/>
              </w:rPr>
              <w:t>конечностей</w:t>
            </w:r>
            <w:r w:rsidRPr="006D4CA7">
              <w:rPr>
                <w:rFonts w:ascii="Algerian" w:eastAsiaTheme="minorHAnsi" w:hAnsi="Algerian" w:cs="Times New Roman"/>
                <w:b/>
                <w:noProof/>
                <w:color w:val="44546A" w:themeColor="text2"/>
                <w:sz w:val="24"/>
                <w:szCs w:val="24"/>
                <w:lang w:eastAsia="ru-RU"/>
              </w:rPr>
              <w:t xml:space="preserve"> </w:t>
            </w:r>
            <w:r w:rsidRPr="006D4CA7">
              <w:rPr>
                <w:rFonts w:ascii="Algerian" w:eastAsiaTheme="minorHAnsi" w:hAnsi="Algerian" w:cs="Times New Roman"/>
                <w:b/>
                <w:noProof/>
                <w:color w:val="44546A" w:themeColor="text2"/>
                <w:sz w:val="24"/>
                <w:szCs w:val="24"/>
                <w:lang w:eastAsia="ru-RU"/>
              </w:rPr>
              <w:drawing>
                <wp:inline distT="0" distB="0" distL="0" distR="0" wp14:anchorId="6A9EDE92" wp14:editId="6BCD6765">
                  <wp:extent cx="2562225" cy="17907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1790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D4CA7">
              <w:rPr>
                <w:rFonts w:ascii="Algerian" w:eastAsiaTheme="minorHAnsi" w:hAnsi="Algerian" w:cs="Times New Roman"/>
                <w:b/>
                <w:noProof/>
                <w:color w:val="44546A" w:themeColor="text2"/>
                <w:sz w:val="24"/>
                <w:szCs w:val="24"/>
                <w:lang w:eastAsia="ru-RU"/>
              </w:rPr>
              <w:drawing>
                <wp:inline distT="0" distB="0" distL="0" distR="0" wp14:anchorId="42047E29" wp14:editId="4168B719">
                  <wp:extent cx="2600325" cy="178117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1781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4CA7" w:rsidRPr="006D4CA7" w:rsidTr="00FA07BE">
        <w:trPr>
          <w:trHeight w:val="3024"/>
        </w:trPr>
        <w:tc>
          <w:tcPr>
            <w:tcW w:w="5529" w:type="dxa"/>
          </w:tcPr>
          <w:p w:rsidR="006D4CA7" w:rsidRPr="006D4CA7" w:rsidRDefault="006D4CA7" w:rsidP="006D4CA7">
            <w:pPr>
              <w:pStyle w:val="a3"/>
              <w:numPr>
                <w:ilvl w:val="0"/>
                <w:numId w:val="2"/>
              </w:numPr>
              <w:rPr>
                <w:rFonts w:ascii="Algerian" w:eastAsiaTheme="minorHAnsi" w:hAnsi="Algerian" w:cs="Times New Roman"/>
                <w:b/>
                <w:noProof/>
                <w:color w:val="44546A" w:themeColor="text2"/>
                <w:sz w:val="24"/>
                <w:szCs w:val="24"/>
                <w:lang w:eastAsia="ru-RU"/>
              </w:rPr>
            </w:pPr>
            <w:r w:rsidRPr="006D4CA7">
              <w:rPr>
                <w:rFonts w:ascii="Cambria" w:eastAsiaTheme="minorHAnsi" w:hAnsi="Cambria" w:cs="Cambria"/>
                <w:b/>
                <w:color w:val="44546A" w:themeColor="text2"/>
                <w:sz w:val="24"/>
                <w:szCs w:val="24"/>
              </w:rPr>
              <w:t>Осмотр</w:t>
            </w:r>
            <w:r w:rsidRPr="006D4CA7">
              <w:rPr>
                <w:rFonts w:ascii="Algerian" w:eastAsiaTheme="minorHAnsi" w:hAnsi="Algerian" w:cs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6D4CA7">
              <w:rPr>
                <w:rFonts w:ascii="Cambria" w:eastAsiaTheme="minorHAnsi" w:hAnsi="Cambria" w:cs="Cambria"/>
                <w:b/>
                <w:color w:val="44546A" w:themeColor="text2"/>
                <w:sz w:val="24"/>
                <w:szCs w:val="24"/>
              </w:rPr>
              <w:t>груди</w:t>
            </w:r>
            <w:r w:rsidRPr="006D4CA7">
              <w:rPr>
                <w:rFonts w:ascii="Algerian" w:eastAsiaTheme="minorHAnsi" w:hAnsi="Algerian" w:cs="Times New Roman"/>
                <w:b/>
                <w:noProof/>
                <w:color w:val="44546A" w:themeColor="text2"/>
                <w:sz w:val="24"/>
                <w:szCs w:val="24"/>
                <w:lang w:eastAsia="ru-RU"/>
              </w:rPr>
              <w:t xml:space="preserve"> </w:t>
            </w:r>
            <w:r w:rsidRPr="006D4CA7">
              <w:rPr>
                <w:rFonts w:ascii="Algerian" w:hAnsi="Algerian" w:cstheme="minorBidi"/>
                <w:noProof/>
                <w:lang w:eastAsia="ru-RU"/>
              </w:rPr>
              <w:drawing>
                <wp:inline distT="0" distB="0" distL="0" distR="0" wp14:anchorId="69450981" wp14:editId="188A8863">
                  <wp:extent cx="2466975" cy="173355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73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Merge/>
          </w:tcPr>
          <w:p w:rsidR="006D4CA7" w:rsidRPr="006D4CA7" w:rsidRDefault="006D4CA7" w:rsidP="00FA07BE">
            <w:pPr>
              <w:jc w:val="center"/>
              <w:rPr>
                <w:rFonts w:ascii="Algerian" w:eastAsiaTheme="minorHAnsi" w:hAnsi="Algerian" w:cs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:rsidR="006D4CA7" w:rsidRPr="006D4CA7" w:rsidRDefault="006D4CA7" w:rsidP="006D4CA7">
      <w:pPr>
        <w:rPr>
          <w:rFonts w:ascii="Algerian" w:hAnsi="Algerian" w:cs="Times New Roman"/>
          <w:b/>
          <w:bCs/>
          <w:color w:val="44546A" w:themeColor="text2"/>
          <w:sz w:val="24"/>
          <w:szCs w:val="24"/>
        </w:rPr>
      </w:pPr>
    </w:p>
    <w:p w:rsidR="006D4CA7" w:rsidRPr="006D4CA7" w:rsidRDefault="006D4CA7" w:rsidP="006D4CA7">
      <w:pPr>
        <w:rPr>
          <w:rFonts w:ascii="Algerian" w:hAnsi="Algerian" w:cs="Times New Roman"/>
          <w:b/>
          <w:bCs/>
          <w:color w:val="44546A" w:themeColor="text2"/>
          <w:sz w:val="28"/>
          <w:szCs w:val="28"/>
        </w:rPr>
      </w:pPr>
    </w:p>
    <w:p w:rsidR="006F2472" w:rsidRPr="006D4CA7" w:rsidRDefault="006F2472">
      <w:pPr>
        <w:rPr>
          <w:rFonts w:ascii="Algerian" w:hAnsi="Algerian"/>
          <w:b/>
          <w:color w:val="44546A" w:themeColor="text2"/>
        </w:rPr>
      </w:pPr>
    </w:p>
    <w:sectPr w:rsidR="006F2472" w:rsidRPr="006D4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106C"/>
    <w:multiLevelType w:val="multilevel"/>
    <w:tmpl w:val="B8AAD3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Calibri" w:hint="default"/>
      </w:rPr>
    </w:lvl>
  </w:abstractNum>
  <w:abstractNum w:abstractNumId="1" w15:restartNumberingAfterBreak="0">
    <w:nsid w:val="2EED7A8E"/>
    <w:multiLevelType w:val="hybridMultilevel"/>
    <w:tmpl w:val="3CC00112"/>
    <w:lvl w:ilvl="0" w:tplc="0E6EF8E0">
      <w:start w:val="3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B5ABD"/>
    <w:multiLevelType w:val="hybridMultilevel"/>
    <w:tmpl w:val="4D7E7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1DE"/>
    <w:rsid w:val="006D4CA7"/>
    <w:rsid w:val="006F2472"/>
    <w:rsid w:val="00BA41DE"/>
    <w:rsid w:val="00CD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2A6D9D-B994-48BE-BD37-1A3E82E27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CA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CA7"/>
    <w:pPr>
      <w:ind w:left="720"/>
      <w:contextualSpacing/>
    </w:pPr>
  </w:style>
  <w:style w:type="table" w:styleId="a4">
    <w:name w:val="Table Grid"/>
    <w:basedOn w:val="a1"/>
    <w:uiPriority w:val="39"/>
    <w:rsid w:val="006D4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Николаевна Хохлова</dc:creator>
  <cp:keywords/>
  <dc:description/>
  <cp:lastModifiedBy>Галина Николаевна Хохлова</cp:lastModifiedBy>
  <cp:revision>2</cp:revision>
  <dcterms:created xsi:type="dcterms:W3CDTF">2024-03-11T08:22:00Z</dcterms:created>
  <dcterms:modified xsi:type="dcterms:W3CDTF">2024-03-11T08:22:00Z</dcterms:modified>
</cp:coreProperties>
</file>